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3B" w:rsidRDefault="005F653B" w:rsidP="00B27E0E">
      <w:pPr>
        <w:pStyle w:val="rtejustify1"/>
        <w:spacing w:before="0" w:beforeAutospacing="0" w:after="0"/>
        <w:rPr>
          <w:b/>
          <w:sz w:val="28"/>
          <w:szCs w:val="28"/>
        </w:rPr>
      </w:pPr>
      <w:r w:rsidRPr="00B27E0E">
        <w:rPr>
          <w:b/>
          <w:sz w:val="28"/>
          <w:szCs w:val="28"/>
        </w:rPr>
        <w:t>На территории Пермского края 31 октября 2011 года вступил в силу Закон Пермского края № 844-ПК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B27E0E">
        <w:rPr>
          <w:b/>
          <w:sz w:val="28"/>
          <w:szCs w:val="28"/>
        </w:rPr>
        <w:t>.</w:t>
      </w:r>
    </w:p>
    <w:p w:rsidR="00B27E0E" w:rsidRPr="00B27E0E" w:rsidRDefault="00B27E0E" w:rsidP="00B27E0E">
      <w:pPr>
        <w:pStyle w:val="rtejustify1"/>
        <w:spacing w:before="0" w:beforeAutospacing="0" w:after="0"/>
        <w:rPr>
          <w:b/>
          <w:sz w:val="28"/>
          <w:szCs w:val="28"/>
        </w:rPr>
      </w:pP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proofErr w:type="gramStart"/>
      <w:r w:rsidRPr="00B27E0E">
        <w:rPr>
          <w:sz w:val="28"/>
          <w:szCs w:val="28"/>
        </w:rPr>
        <w:t>Настоящим Законом,  в соответствии с федеральным законодательством,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  <w:proofErr w:type="gramEnd"/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 xml:space="preserve">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</w:t>
      </w:r>
      <w:proofErr w:type="gramStart"/>
      <w:r w:rsidRPr="00B27E0E">
        <w:rPr>
          <w:sz w:val="28"/>
          <w:szCs w:val="28"/>
        </w:rPr>
        <w:t>по</w:t>
      </w:r>
      <w:proofErr w:type="gramEnd"/>
      <w:r w:rsidRPr="00B27E0E">
        <w:rPr>
          <w:sz w:val="28"/>
          <w:szCs w:val="28"/>
        </w:rPr>
        <w:t xml:space="preserve"> 30 апреля включительно.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5F653B" w:rsidRPr="00B27E0E" w:rsidRDefault="005F653B" w:rsidP="00B27E0E">
      <w:pPr>
        <w:pStyle w:val="rtejustify1"/>
        <w:spacing w:before="0" w:beforeAutospacing="0" w:after="0"/>
        <w:ind w:firstLine="482"/>
        <w:rPr>
          <w:sz w:val="28"/>
          <w:szCs w:val="28"/>
        </w:rPr>
      </w:pPr>
      <w:r w:rsidRPr="00B27E0E">
        <w:rPr>
          <w:sz w:val="28"/>
          <w:szCs w:val="28"/>
        </w:rP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Перечень мест, нахождение в которых детей не допускается, порядок и способ размещения, а также требования к информации о местах, утверждается органами местного самоуправления Пермского края.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proofErr w:type="gramStart"/>
      <w:r w:rsidRPr="00B27E0E">
        <w:rPr>
          <w:sz w:val="28"/>
          <w:szCs w:val="28"/>
        </w:rPr>
        <w:t>В соответствии с принятым законом,  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родителей, а также 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  <w:proofErr w:type="gramEnd"/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Юридические лица или граждане, осуществляющие предпринимательскую деятельность, размещают в доступном для ознакомления месте наглядную информацию о недопущении нахождения детей в ночное время без сопровождения родителей, принимают меры по недопущению нахождения детей на  территории, в помещении.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 xml:space="preserve">При обнаружении ребенка уведомляют родителей (иных законных представителей) по телефону, лично либо иным доступным способом. В случае отсутствия родителей (иных законных представителей), невозможности установления места их нахождения или иных обстоятельств, препятствующих незамедлительному уведомлению, сообщают в органы внутренних дел о месте и времени обнаружения и нахождения несовершеннолетнего, при этом ребенку </w:t>
      </w:r>
      <w:r w:rsidRPr="00B27E0E">
        <w:rPr>
          <w:sz w:val="28"/>
          <w:szCs w:val="28"/>
        </w:rPr>
        <w:lastRenderedPageBreak/>
        <w:t>должна быть обеспечена возможность связаться с указанными лицами путем телефонной связи.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С связи с этим внесены изменения в Закон Пермского края «Об административных правонарушениях»</w:t>
      </w:r>
      <w:proofErr w:type="gramStart"/>
      <w:r w:rsidRPr="00B27E0E">
        <w:rPr>
          <w:sz w:val="28"/>
          <w:szCs w:val="28"/>
        </w:rPr>
        <w:t>.С</w:t>
      </w:r>
      <w:proofErr w:type="gramEnd"/>
      <w:r w:rsidRPr="00B27E0E">
        <w:rPr>
          <w:sz w:val="28"/>
          <w:szCs w:val="28"/>
        </w:rPr>
        <w:t>татья 2.29.1. 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 гласит: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 xml:space="preserve">1. </w:t>
      </w:r>
      <w:proofErr w:type="gramStart"/>
      <w:r w:rsidRPr="00B27E0E">
        <w:rPr>
          <w:sz w:val="28"/>
          <w:szCs w:val="28"/>
        </w:rPr>
        <w:t>Допущение нахождения детей в возрасте до 18 лет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допущение нахождения детей, не достигших возраста 16 лет, в общественных местах в пределах территории Пермского края в ночное время без сопровождения родителей (иных законных представителей) или лиц, осуществляющих мероприятия с участием детей, влекут</w:t>
      </w:r>
      <w:proofErr w:type="gramEnd"/>
      <w:r w:rsidRPr="00B27E0E">
        <w:rPr>
          <w:sz w:val="28"/>
          <w:szCs w:val="28"/>
        </w:rPr>
        <w:t xml:space="preserve"> на: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родителей (иных законных представителей) или лиц, осуществляющих мероприятия с участием детей, - предупреждение или наложение административного штрафа в размере от пятисот до одной тысячи рублей;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должностных лиц - наложение административного штрафа в размере от двух тысяч до пяти тысяч рублей;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граждан, осуществляющих предпринимательскую деятельность без образования юридического лица, - наложение административного штрафа в размере от пяти тысяч до десяти тысяч рублей;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юридических лиц - в размере от десяти тысяч до двадцати тысяч рублей.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 xml:space="preserve">2. Те же действия, совершенные повторно лицом, ранее подвергнутым административному наказанию за правонарушение, предусмотренное частью 1 настоящей статьи, влекут наложение административного штрафа </w:t>
      </w:r>
      <w:proofErr w:type="gramStart"/>
      <w:r w:rsidRPr="00B27E0E">
        <w:rPr>
          <w:sz w:val="28"/>
          <w:szCs w:val="28"/>
        </w:rPr>
        <w:t>на</w:t>
      </w:r>
      <w:proofErr w:type="gramEnd"/>
      <w:r w:rsidRPr="00B27E0E">
        <w:rPr>
          <w:sz w:val="28"/>
          <w:szCs w:val="28"/>
        </w:rPr>
        <w:t>:</w:t>
      </w:r>
    </w:p>
    <w:p w:rsidR="005F653B" w:rsidRPr="00B27E0E" w:rsidRDefault="005F653B" w:rsidP="00B27E0E">
      <w:pPr>
        <w:pStyle w:val="rtejustify1"/>
        <w:numPr>
          <w:ilvl w:val="0"/>
          <w:numId w:val="2"/>
        </w:numPr>
        <w:spacing w:before="0" w:beforeAutospacing="0" w:after="0"/>
        <w:ind w:left="426"/>
        <w:rPr>
          <w:sz w:val="28"/>
          <w:szCs w:val="28"/>
        </w:rPr>
      </w:pPr>
      <w:r w:rsidRPr="00B27E0E">
        <w:rPr>
          <w:sz w:val="28"/>
          <w:szCs w:val="28"/>
        </w:rPr>
        <w:t>родителей (иных законных представителей) или лиц, осуществляющих мероприятия с участием детей, - в размере от одной тысячи до трех тысяч рублей;</w:t>
      </w:r>
    </w:p>
    <w:p w:rsidR="005F653B" w:rsidRPr="00B27E0E" w:rsidRDefault="005F653B" w:rsidP="00B27E0E">
      <w:pPr>
        <w:pStyle w:val="rtejustify1"/>
        <w:numPr>
          <w:ilvl w:val="0"/>
          <w:numId w:val="2"/>
        </w:numPr>
        <w:spacing w:before="0" w:beforeAutospacing="0" w:after="0"/>
        <w:ind w:left="426"/>
        <w:rPr>
          <w:sz w:val="28"/>
          <w:szCs w:val="28"/>
        </w:rPr>
      </w:pPr>
      <w:r w:rsidRPr="00B27E0E">
        <w:rPr>
          <w:sz w:val="28"/>
          <w:szCs w:val="28"/>
        </w:rPr>
        <w:t>должностных лиц - в размере от пяти тысяч до десяти тысяч рублей;</w:t>
      </w:r>
    </w:p>
    <w:p w:rsidR="005F653B" w:rsidRPr="00B27E0E" w:rsidRDefault="005F653B" w:rsidP="00B27E0E">
      <w:pPr>
        <w:pStyle w:val="rtejustify1"/>
        <w:numPr>
          <w:ilvl w:val="0"/>
          <w:numId w:val="2"/>
        </w:numPr>
        <w:spacing w:before="0" w:beforeAutospacing="0" w:after="0"/>
        <w:ind w:left="426"/>
        <w:rPr>
          <w:sz w:val="28"/>
          <w:szCs w:val="28"/>
        </w:rPr>
      </w:pPr>
      <w:r w:rsidRPr="00B27E0E">
        <w:rPr>
          <w:sz w:val="28"/>
          <w:szCs w:val="28"/>
        </w:rPr>
        <w:t>граждан, осуществляющих предпринимательскую деятельность без образования юридического лица, - в размере от десяти тысяч до двадцати тысяч рублей;</w:t>
      </w:r>
    </w:p>
    <w:p w:rsidR="005F653B" w:rsidRPr="00B27E0E" w:rsidRDefault="005F653B" w:rsidP="00B27E0E">
      <w:pPr>
        <w:pStyle w:val="rtejustify1"/>
        <w:numPr>
          <w:ilvl w:val="0"/>
          <w:numId w:val="2"/>
        </w:numPr>
        <w:spacing w:before="0" w:beforeAutospacing="0" w:after="0"/>
        <w:ind w:left="426"/>
        <w:rPr>
          <w:sz w:val="28"/>
          <w:szCs w:val="28"/>
        </w:rPr>
      </w:pPr>
      <w:r w:rsidRPr="00B27E0E">
        <w:rPr>
          <w:sz w:val="28"/>
          <w:szCs w:val="28"/>
        </w:rPr>
        <w:t>юридических лиц - в размере от двадцати тысяч до сорока тысяч рублей.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 xml:space="preserve">3. </w:t>
      </w:r>
      <w:proofErr w:type="gramStart"/>
      <w:r w:rsidRPr="00B27E0E">
        <w:rPr>
          <w:sz w:val="28"/>
          <w:szCs w:val="28"/>
        </w:rPr>
        <w:t>Невыполнение требований, устанавливаемых органами местного самоуправления к содержанию, порядку и способу размещения информации о запрете нахождения детей, не достигших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развитию, и детей, не достигших 16 лет, в общественных местах в ночное время без сопровождения родителей (иных законных представителей) или лиц, осуществляющих мероприятия</w:t>
      </w:r>
      <w:proofErr w:type="gramEnd"/>
      <w:r w:rsidRPr="00B27E0E">
        <w:rPr>
          <w:sz w:val="28"/>
          <w:szCs w:val="28"/>
        </w:rPr>
        <w:t xml:space="preserve"> с участием детей, влечет наложение административного штрафа </w:t>
      </w:r>
      <w:proofErr w:type="gramStart"/>
      <w:r w:rsidRPr="00B27E0E">
        <w:rPr>
          <w:sz w:val="28"/>
          <w:szCs w:val="28"/>
        </w:rPr>
        <w:t>на</w:t>
      </w:r>
      <w:proofErr w:type="gramEnd"/>
      <w:r w:rsidRPr="00B27E0E">
        <w:rPr>
          <w:sz w:val="28"/>
          <w:szCs w:val="28"/>
        </w:rPr>
        <w:t>:</w:t>
      </w:r>
    </w:p>
    <w:p w:rsidR="005F653B" w:rsidRPr="00B27E0E" w:rsidRDefault="005F653B" w:rsidP="00B27E0E">
      <w:pPr>
        <w:pStyle w:val="rtejustify1"/>
        <w:numPr>
          <w:ilvl w:val="0"/>
          <w:numId w:val="3"/>
        </w:numPr>
        <w:spacing w:before="0" w:beforeAutospacing="0" w:after="0"/>
        <w:ind w:left="426"/>
        <w:rPr>
          <w:sz w:val="28"/>
          <w:szCs w:val="28"/>
        </w:rPr>
      </w:pPr>
      <w:r w:rsidRPr="00B27E0E">
        <w:rPr>
          <w:sz w:val="28"/>
          <w:szCs w:val="28"/>
        </w:rPr>
        <w:t>лиц, осуществляющих предпринимательскую деятельность без образования юридического лица</w:t>
      </w:r>
      <w:r w:rsidR="00B27E0E">
        <w:rPr>
          <w:sz w:val="28"/>
          <w:szCs w:val="28"/>
        </w:rPr>
        <w:t>, -</w:t>
      </w:r>
      <w:r w:rsidRPr="00B27E0E">
        <w:rPr>
          <w:sz w:val="28"/>
          <w:szCs w:val="28"/>
        </w:rPr>
        <w:t xml:space="preserve"> в размере от одной тысячи до пяти тысяч рублей;</w:t>
      </w:r>
    </w:p>
    <w:p w:rsidR="005F653B" w:rsidRPr="00B27E0E" w:rsidRDefault="005F653B" w:rsidP="00B27E0E">
      <w:pPr>
        <w:pStyle w:val="rtejustify1"/>
        <w:numPr>
          <w:ilvl w:val="0"/>
          <w:numId w:val="3"/>
        </w:numPr>
        <w:spacing w:before="0" w:beforeAutospacing="0" w:after="0"/>
        <w:ind w:left="426"/>
        <w:rPr>
          <w:sz w:val="28"/>
          <w:szCs w:val="28"/>
        </w:rPr>
      </w:pPr>
      <w:r w:rsidRPr="00B27E0E">
        <w:rPr>
          <w:sz w:val="28"/>
          <w:szCs w:val="28"/>
        </w:rPr>
        <w:lastRenderedPageBreak/>
        <w:t>юридических лиц - в размере от пяти тысяч до десяти тысяч рублей.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 xml:space="preserve">4. Те же действия, совершенные повторно лицом, подвергнутым административному наказанию за правонарушение, предусмотренное частью 3 настоящей статьи, влекут наложение административного штрафа </w:t>
      </w:r>
      <w:proofErr w:type="gramStart"/>
      <w:r w:rsidRPr="00B27E0E">
        <w:rPr>
          <w:sz w:val="28"/>
          <w:szCs w:val="28"/>
        </w:rPr>
        <w:t>на</w:t>
      </w:r>
      <w:proofErr w:type="gramEnd"/>
      <w:r w:rsidRPr="00B27E0E">
        <w:rPr>
          <w:sz w:val="28"/>
          <w:szCs w:val="28"/>
        </w:rPr>
        <w:t>: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лиц, осуществляющих предпринимательскую деятельность без образования юридического лица, - в размере от пяти тысяч до десяти тысяч рублей;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юридических лиц - в размере от десяти тысяч до двадцати тысяч рублей.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 xml:space="preserve">5. </w:t>
      </w:r>
      <w:proofErr w:type="gramStart"/>
      <w:r w:rsidRPr="00B27E0E">
        <w:rPr>
          <w:sz w:val="28"/>
          <w:szCs w:val="28"/>
        </w:rPr>
        <w:t>Непринятие мер по уведомлению родителей (иных законных представителей) или лиц, осуществляющих мероприятия с участием детей, либо по сообщению в органы внутренних дел об обнаружении ребенка в общественном месте в ночное время без сопровождения родителей (иных законных представителей) или лиц, осуществляющих мероприятия с участием детей, либо в местах, нахождение в которых может причинить вред здоровью, физическому, интеллектуальному, психическому, духовному и нравственному</w:t>
      </w:r>
      <w:proofErr w:type="gramEnd"/>
      <w:r w:rsidRPr="00B27E0E">
        <w:rPr>
          <w:sz w:val="28"/>
          <w:szCs w:val="28"/>
        </w:rPr>
        <w:t xml:space="preserve"> развитию детей, влечет наложение административного штрафа </w:t>
      </w:r>
      <w:proofErr w:type="gramStart"/>
      <w:r w:rsidRPr="00B27E0E">
        <w:rPr>
          <w:sz w:val="28"/>
          <w:szCs w:val="28"/>
        </w:rPr>
        <w:t>на</w:t>
      </w:r>
      <w:proofErr w:type="gramEnd"/>
      <w:r w:rsidRPr="00B27E0E">
        <w:rPr>
          <w:sz w:val="28"/>
          <w:szCs w:val="28"/>
        </w:rPr>
        <w:t>:</w:t>
      </w:r>
    </w:p>
    <w:p w:rsidR="005F653B" w:rsidRPr="00B27E0E" w:rsidRDefault="005F653B" w:rsidP="00B27E0E">
      <w:pPr>
        <w:pStyle w:val="rtejustify1"/>
        <w:numPr>
          <w:ilvl w:val="0"/>
          <w:numId w:val="4"/>
        </w:numPr>
        <w:spacing w:before="0" w:beforeAutospacing="0" w:after="0"/>
        <w:ind w:left="426"/>
        <w:rPr>
          <w:sz w:val="28"/>
          <w:szCs w:val="28"/>
        </w:rPr>
      </w:pPr>
      <w:r w:rsidRPr="00B27E0E">
        <w:rPr>
          <w:sz w:val="28"/>
          <w:szCs w:val="28"/>
        </w:rPr>
        <w:t>лиц, осуществляющих предпринимательскую деятельность без образования юридического лица, - в размере от пяти тысяч до десяти тысяч рублей;</w:t>
      </w:r>
    </w:p>
    <w:p w:rsidR="005F653B" w:rsidRPr="00B27E0E" w:rsidRDefault="005F653B" w:rsidP="00B27E0E">
      <w:pPr>
        <w:pStyle w:val="rtejustify1"/>
        <w:numPr>
          <w:ilvl w:val="0"/>
          <w:numId w:val="4"/>
        </w:numPr>
        <w:spacing w:before="0" w:beforeAutospacing="0" w:after="0"/>
        <w:ind w:left="426"/>
        <w:rPr>
          <w:sz w:val="28"/>
          <w:szCs w:val="28"/>
        </w:rPr>
      </w:pPr>
      <w:r w:rsidRPr="00B27E0E">
        <w:rPr>
          <w:sz w:val="28"/>
          <w:szCs w:val="28"/>
        </w:rPr>
        <w:t>юридических лиц - в размере от десяти тысяч до двадцати тысяч рублей.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 xml:space="preserve">6. Те же действия, совершенные повторно лицом, подвергнутым административному наказанию за правонарушение, предусмотренное частью 5 настоящей статьи, влекут наложение административного штрафа </w:t>
      </w:r>
      <w:proofErr w:type="gramStart"/>
      <w:r w:rsidRPr="00B27E0E">
        <w:rPr>
          <w:sz w:val="28"/>
          <w:szCs w:val="28"/>
        </w:rPr>
        <w:t>на</w:t>
      </w:r>
      <w:proofErr w:type="gramEnd"/>
      <w:r w:rsidRPr="00B27E0E">
        <w:rPr>
          <w:sz w:val="28"/>
          <w:szCs w:val="28"/>
        </w:rPr>
        <w:t>:</w:t>
      </w:r>
    </w:p>
    <w:p w:rsidR="005F653B" w:rsidRPr="00B27E0E" w:rsidRDefault="005F653B" w:rsidP="00351F6D">
      <w:pPr>
        <w:pStyle w:val="rtejustify1"/>
        <w:numPr>
          <w:ilvl w:val="0"/>
          <w:numId w:val="6"/>
        </w:numPr>
        <w:spacing w:before="0" w:beforeAutospacing="0" w:after="0"/>
        <w:ind w:left="426"/>
        <w:rPr>
          <w:sz w:val="28"/>
          <w:szCs w:val="28"/>
        </w:rPr>
      </w:pPr>
      <w:r w:rsidRPr="00B27E0E">
        <w:rPr>
          <w:sz w:val="28"/>
          <w:szCs w:val="28"/>
        </w:rPr>
        <w:t>лиц, осуществляющих предпринимательскую деятельность без образования юридического лица, - в размере от десяти тысяч до двадцати тысяч рублей;</w:t>
      </w:r>
    </w:p>
    <w:p w:rsidR="005F653B" w:rsidRPr="00B27E0E" w:rsidRDefault="005F653B" w:rsidP="00351F6D">
      <w:pPr>
        <w:pStyle w:val="rtejustify1"/>
        <w:numPr>
          <w:ilvl w:val="0"/>
          <w:numId w:val="6"/>
        </w:numPr>
        <w:spacing w:before="0" w:beforeAutospacing="0" w:after="0"/>
        <w:ind w:left="426"/>
        <w:rPr>
          <w:sz w:val="28"/>
          <w:szCs w:val="28"/>
        </w:rPr>
      </w:pPr>
      <w:r w:rsidRPr="00B27E0E">
        <w:rPr>
          <w:sz w:val="28"/>
          <w:szCs w:val="28"/>
        </w:rPr>
        <w:t>юридических лиц - в размере от двадцати тысяч до сорока тысяч рублей.</w:t>
      </w:r>
    </w:p>
    <w:p w:rsidR="005F653B" w:rsidRPr="00B27E0E" w:rsidRDefault="005F653B" w:rsidP="00B27E0E">
      <w:pPr>
        <w:pStyle w:val="rtejustify1"/>
        <w:spacing w:before="0" w:beforeAutospacing="0" w:after="0"/>
        <w:rPr>
          <w:sz w:val="28"/>
          <w:szCs w:val="28"/>
        </w:rPr>
      </w:pPr>
      <w:r w:rsidRPr="00B27E0E">
        <w:rPr>
          <w:sz w:val="28"/>
          <w:szCs w:val="28"/>
        </w:rPr>
        <w:t>В настоящее время сотрудниками полиции будет проводиться работа с несовершеннолетними, родителями (законными представителями), педагогами по  разъяснению данного Закона и ответственности за нарушение его требований.</w:t>
      </w:r>
    </w:p>
    <w:p w:rsidR="00762498" w:rsidRPr="00B27E0E" w:rsidRDefault="00762498" w:rsidP="00B2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2498" w:rsidRPr="00B27E0E" w:rsidSect="00B27E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528"/>
    <w:multiLevelType w:val="hybridMultilevel"/>
    <w:tmpl w:val="8842ABEA"/>
    <w:lvl w:ilvl="0" w:tplc="FB48C22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1C70065"/>
    <w:multiLevelType w:val="hybridMultilevel"/>
    <w:tmpl w:val="83BC4106"/>
    <w:lvl w:ilvl="0" w:tplc="FB48C22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75F4F35"/>
    <w:multiLevelType w:val="hybridMultilevel"/>
    <w:tmpl w:val="EC38B61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68252FE"/>
    <w:multiLevelType w:val="hybridMultilevel"/>
    <w:tmpl w:val="59F0E680"/>
    <w:lvl w:ilvl="0" w:tplc="FB48C22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7947922"/>
    <w:multiLevelType w:val="hybridMultilevel"/>
    <w:tmpl w:val="D164AA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384505B"/>
    <w:multiLevelType w:val="hybridMultilevel"/>
    <w:tmpl w:val="D6E6D2E4"/>
    <w:lvl w:ilvl="0" w:tplc="FB48C22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53B"/>
    <w:rsid w:val="001137CB"/>
    <w:rsid w:val="00351F6D"/>
    <w:rsid w:val="00574511"/>
    <w:rsid w:val="005F653B"/>
    <w:rsid w:val="00762498"/>
    <w:rsid w:val="00B2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5F653B"/>
    <w:pPr>
      <w:spacing w:before="100" w:beforeAutospacing="1" w:after="105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8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uder</cp:lastModifiedBy>
  <cp:revision>5</cp:revision>
  <dcterms:created xsi:type="dcterms:W3CDTF">2012-10-15T01:15:00Z</dcterms:created>
  <dcterms:modified xsi:type="dcterms:W3CDTF">2013-02-07T07:53:00Z</dcterms:modified>
</cp:coreProperties>
</file>